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6E7A3E" w:rsidRDefault="006E7A3E" w:rsidP="008418E6">
      <w:pPr>
        <w:ind w:firstLine="708"/>
        <w:jc w:val="both"/>
        <w:rPr>
          <w:b/>
        </w:rPr>
      </w:pPr>
    </w:p>
    <w:p w:rsidR="008B1DDF" w:rsidRDefault="008B1DDF" w:rsidP="008B1DDF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8B1DDF" w:rsidRDefault="008B1DDF" w:rsidP="008B1DDF">
      <w:pPr>
        <w:ind w:firstLine="709"/>
        <w:jc w:val="both"/>
      </w:pPr>
      <w:r>
        <w:rPr>
          <w:color w:val="000000" w:themeColor="text1"/>
        </w:rPr>
        <w:t xml:space="preserve">- кадастровый квартал 32:02:0220107, площадью 427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Снежское</w:t>
      </w:r>
      <w:proofErr w:type="spellEnd"/>
      <w:r>
        <w:rPr>
          <w:color w:val="000000" w:themeColor="text1"/>
        </w:rPr>
        <w:t xml:space="preserve"> сельское поселение, с.Толмачево, категория земель: земли населенных пунктов,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8B1DDF" w:rsidRDefault="008B1DDF" w:rsidP="008B1DDF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территории Аэродрома Брянск.</w:t>
      </w:r>
    </w:p>
    <w:p w:rsidR="008B1DDF" w:rsidRDefault="008B1DDF" w:rsidP="008B1DDF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8B1DDF" w:rsidRDefault="008B1DDF" w:rsidP="008B1DDF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32:02:0410101:462</w:t>
      </w:r>
      <w:r>
        <w:rPr>
          <w:color w:val="000000" w:themeColor="text1"/>
        </w:rPr>
        <w:t xml:space="preserve">, площадью 1050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с.Супонево</w:t>
      </w:r>
      <w:proofErr w:type="spellEnd"/>
      <w:r>
        <w:rPr>
          <w:color w:val="000000" w:themeColor="text1"/>
        </w:rPr>
        <w:t>, ул.Советская, категория земель: земли населенных пунктов,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</w:t>
      </w:r>
      <w:r>
        <w:t>).</w:t>
      </w:r>
    </w:p>
    <w:p w:rsidR="008B1DDF" w:rsidRDefault="008B1DDF" w:rsidP="008B1DDF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территории Аэродрома Брянск;</w:t>
      </w:r>
    </w:p>
    <w:p w:rsidR="008B1DDF" w:rsidRDefault="008B1DDF" w:rsidP="008B1DDF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32:02:0070902:210</w:t>
      </w:r>
      <w:r>
        <w:rPr>
          <w:color w:val="000000" w:themeColor="text1"/>
        </w:rPr>
        <w:t xml:space="preserve">, площадью 1321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Нетьинскоке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д.Толвинка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ул.Толв</w:t>
      </w:r>
      <w:r w:rsidR="00EF4BEB">
        <w:rPr>
          <w:color w:val="000000" w:themeColor="text1"/>
        </w:rPr>
        <w:t>и</w:t>
      </w:r>
      <w:r>
        <w:rPr>
          <w:color w:val="000000" w:themeColor="text1"/>
        </w:rPr>
        <w:t>нская</w:t>
      </w:r>
      <w:proofErr w:type="spellEnd"/>
      <w:r>
        <w:rPr>
          <w:color w:val="000000" w:themeColor="text1"/>
        </w:rPr>
        <w:t xml:space="preserve">, категория земель: земли населенных пунктов, разрешенный вид использования: </w:t>
      </w:r>
      <w:r>
        <w:t>для ведения личного подсобного хозяйства (приусадебный земельный участок)</w:t>
      </w:r>
      <w:r>
        <w:rPr>
          <w:color w:val="000000" w:themeColor="text1"/>
        </w:rPr>
        <w:t>, находится в территориальной зоне Ж1 (зона застройки индивидуальными жилыми домами</w:t>
      </w:r>
      <w:r>
        <w:t>).</w:t>
      </w:r>
    </w:p>
    <w:p w:rsidR="008B1DDF" w:rsidRPr="006E3AEF" w:rsidRDefault="008B1DDF" w:rsidP="008B1DD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Граждане, заинтересованные </w:t>
      </w:r>
      <w:r w:rsidRPr="006E3AEF">
        <w:rPr>
          <w:color w:val="000000" w:themeColor="text1"/>
        </w:rPr>
        <w:t>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8B1DDF" w:rsidRPr="006E3AEF" w:rsidRDefault="008B1DDF" w:rsidP="008B1DDF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8B1DDF" w:rsidRPr="006E3AEF" w:rsidRDefault="008B1DDF" w:rsidP="008B1DDF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</w:t>
      </w:r>
      <w:r>
        <w:rPr>
          <w:color w:val="000000" w:themeColor="text1"/>
        </w:rPr>
        <w:t xml:space="preserve"> и купли продажи</w:t>
      </w:r>
      <w:r w:rsidRPr="006E3AEF">
        <w:rPr>
          <w:color w:val="000000" w:themeColor="text1"/>
        </w:rPr>
        <w:t>:</w:t>
      </w:r>
    </w:p>
    <w:p w:rsidR="008B1DDF" w:rsidRPr="006E3AEF" w:rsidRDefault="008B1DDF" w:rsidP="008B1DDF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8B1DDF" w:rsidRDefault="008B1DDF" w:rsidP="008B1DDF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8B1DDF" w:rsidRDefault="008B1DDF" w:rsidP="008B1DD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16.07.2025г. </w:t>
      </w:r>
    </w:p>
    <w:p w:rsidR="008B1DDF" w:rsidRDefault="008B1DDF" w:rsidP="008B1DD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15.08.2025г. </w:t>
      </w:r>
    </w:p>
    <w:p w:rsidR="008B1DDF" w:rsidRDefault="008B1DDF" w:rsidP="008B1DD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Глинищево,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 xml:space="preserve">. 128 по рабочим дням, с понедельника по четверг с 9.00 до 13.00 часов и с 14.00 до 16:30 часов, в пятницу с 9.00 до 13.00 и с 14.00 до 15:30 часов, 15.08.2025 до 15:30. Выходные дни – суббота, воскресенье, праздничные дни в соответствии с календарем. Контактный телефон: 8(4832) 94-13-50. </w:t>
      </w:r>
    </w:p>
    <w:p w:rsidR="001D7ECA" w:rsidRPr="008418E6" w:rsidRDefault="001D7ECA" w:rsidP="008418E6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C40FF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6E7A3E"/>
    <w:rsid w:val="00737AA2"/>
    <w:rsid w:val="0074502F"/>
    <w:rsid w:val="007610F5"/>
    <w:rsid w:val="0077282C"/>
    <w:rsid w:val="007D0944"/>
    <w:rsid w:val="007D66F1"/>
    <w:rsid w:val="007F7048"/>
    <w:rsid w:val="00821C4C"/>
    <w:rsid w:val="008418E6"/>
    <w:rsid w:val="00841D36"/>
    <w:rsid w:val="00851B03"/>
    <w:rsid w:val="00852051"/>
    <w:rsid w:val="00873206"/>
    <w:rsid w:val="00882407"/>
    <w:rsid w:val="008B1DDF"/>
    <w:rsid w:val="008B42AB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2851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705B4"/>
    <w:rsid w:val="00B9076D"/>
    <w:rsid w:val="00B97894"/>
    <w:rsid w:val="00BA562B"/>
    <w:rsid w:val="00BA5A87"/>
    <w:rsid w:val="00BA5F1F"/>
    <w:rsid w:val="00BB11BC"/>
    <w:rsid w:val="00BE1353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10C21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4BEB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basekumi</cp:lastModifiedBy>
  <cp:revision>73</cp:revision>
  <dcterms:created xsi:type="dcterms:W3CDTF">2022-04-29T06:57:00Z</dcterms:created>
  <dcterms:modified xsi:type="dcterms:W3CDTF">2025-07-15T09:48:00Z</dcterms:modified>
</cp:coreProperties>
</file>